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B9" w:rsidRDefault="000036B9" w:rsidP="000036B9">
      <w:pPr>
        <w:jc w:val="center"/>
        <w:rPr>
          <w:rFonts w:ascii="Arial" w:hAnsi="Arial" w:cs="Arial"/>
          <w:b/>
          <w:color w:val="3366FF"/>
        </w:rPr>
      </w:pPr>
      <w:r>
        <w:rPr>
          <w:rFonts w:ascii="Arial" w:hAnsi="Arial" w:cs="Arial"/>
          <w:b/>
          <w:noProof/>
          <w:color w:val="3366FF"/>
        </w:rPr>
        <w:drawing>
          <wp:inline distT="0" distB="0" distL="0" distR="0">
            <wp:extent cx="4397375" cy="819150"/>
            <wp:effectExtent l="19050" t="0" r="3175"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Flogotype.jpg"/>
                    <pic:cNvPicPr>
                      <a:picLocks noChangeAspect="1" noChangeArrowheads="1"/>
                    </pic:cNvPicPr>
                  </pic:nvPicPr>
                  <pic:blipFill>
                    <a:blip r:embed="rId4" cstate="print"/>
                    <a:srcRect/>
                    <a:stretch>
                      <a:fillRect/>
                    </a:stretch>
                  </pic:blipFill>
                  <pic:spPr bwMode="auto">
                    <a:xfrm>
                      <a:off x="0" y="0"/>
                      <a:ext cx="4397375" cy="819150"/>
                    </a:xfrm>
                    <a:prstGeom prst="rect">
                      <a:avLst/>
                    </a:prstGeom>
                    <a:noFill/>
                    <a:ln w="9525">
                      <a:noFill/>
                      <a:miter lim="800000"/>
                      <a:headEnd/>
                      <a:tailEnd/>
                    </a:ln>
                  </pic:spPr>
                </pic:pic>
              </a:graphicData>
            </a:graphic>
          </wp:inline>
        </w:drawing>
      </w:r>
    </w:p>
    <w:p w:rsidR="000036B9" w:rsidRDefault="000036B9" w:rsidP="000036B9">
      <w:pPr>
        <w:rPr>
          <w:rFonts w:ascii="Arial" w:hAnsi="Arial" w:cs="Arial"/>
          <w:b/>
          <w:color w:val="3366FF"/>
        </w:rPr>
      </w:pPr>
      <w:r>
        <w:t xml:space="preserve">Nr </w:t>
      </w:r>
      <w:r w:rsidR="00D535B5">
        <w:t>1/2020</w:t>
      </w:r>
      <w:r>
        <w:tab/>
      </w:r>
      <w:r>
        <w:tab/>
      </w:r>
      <w:r>
        <w:tab/>
      </w:r>
      <w:r>
        <w:tab/>
      </w:r>
      <w:r>
        <w:tab/>
      </w:r>
      <w:r>
        <w:tab/>
      </w:r>
      <w:proofErr w:type="gramStart"/>
      <w:r w:rsidR="00D535B5">
        <w:t>Januari</w:t>
      </w:r>
      <w:proofErr w:type="gramEnd"/>
    </w:p>
    <w:p w:rsidR="000036B9" w:rsidRDefault="000036B9" w:rsidP="000036B9">
      <w:pPr>
        <w:rPr>
          <w:rFonts w:ascii="Arial" w:hAnsi="Arial" w:cs="Arial"/>
          <w:b/>
          <w:color w:val="00B050"/>
          <w:sz w:val="28"/>
          <w:szCs w:val="28"/>
        </w:rPr>
      </w:pPr>
    </w:p>
    <w:p w:rsidR="002B7623" w:rsidRDefault="002B7623" w:rsidP="000036B9">
      <w:pPr>
        <w:rPr>
          <w:rFonts w:ascii="Arial" w:hAnsi="Arial" w:cs="Arial"/>
          <w:b/>
          <w:color w:val="00B050"/>
          <w:sz w:val="28"/>
          <w:szCs w:val="28"/>
        </w:rPr>
      </w:pPr>
    </w:p>
    <w:p w:rsidR="000036B9" w:rsidRDefault="00D535B5" w:rsidP="000036B9">
      <w:pPr>
        <w:rPr>
          <w:rFonts w:ascii="Arial" w:hAnsi="Arial" w:cs="Arial"/>
          <w:b/>
          <w:color w:val="00B050"/>
          <w:sz w:val="28"/>
          <w:szCs w:val="28"/>
        </w:rPr>
      </w:pPr>
      <w:r>
        <w:rPr>
          <w:rFonts w:ascii="Arial" w:hAnsi="Arial" w:cs="Arial"/>
          <w:b/>
          <w:color w:val="00B050"/>
          <w:sz w:val="28"/>
          <w:szCs w:val="28"/>
        </w:rPr>
        <w:t>Och så är det år 2020</w:t>
      </w:r>
    </w:p>
    <w:p w:rsidR="000036B9" w:rsidRDefault="00D535B5" w:rsidP="000036B9">
      <w:r>
        <w:t xml:space="preserve">”Årets första kvartal bjuder på utmaningar och det är först i april som du känner att livet börjar leka igen!” Ja, så står det i </w:t>
      </w:r>
      <w:r w:rsidRPr="00D535B5">
        <w:rPr>
          <w:i/>
        </w:rPr>
        <w:t>ett</w:t>
      </w:r>
      <w:r>
        <w:t xml:space="preserve"> horoskop för året, men som medlem i Skillinge Företagareförening kan du känna hur de positiva strömmarna kommer långt före dess:</w:t>
      </w:r>
    </w:p>
    <w:p w:rsidR="000036B9" w:rsidRDefault="000036B9" w:rsidP="000036B9">
      <w:pPr>
        <w:rPr>
          <w:rFonts w:ascii="Arial" w:hAnsi="Arial" w:cs="Arial"/>
          <w:b/>
          <w:color w:val="3366FF"/>
        </w:rPr>
      </w:pPr>
    </w:p>
    <w:p w:rsidR="000036B9" w:rsidRPr="00D535B5" w:rsidRDefault="00D535B5" w:rsidP="000036B9">
      <w:pPr>
        <w:rPr>
          <w:color w:val="00B050"/>
          <w:sz w:val="28"/>
          <w:szCs w:val="28"/>
        </w:rPr>
      </w:pPr>
      <w:r w:rsidRPr="00D535B5">
        <w:rPr>
          <w:rFonts w:ascii="Arial" w:hAnsi="Arial" w:cs="Arial"/>
          <w:b/>
          <w:color w:val="00B050"/>
          <w:sz w:val="28"/>
          <w:szCs w:val="28"/>
        </w:rPr>
        <w:t xml:space="preserve">Välkommen till medlemsträff </w:t>
      </w:r>
      <w:r>
        <w:rPr>
          <w:rFonts w:ascii="Arial" w:hAnsi="Arial" w:cs="Arial"/>
          <w:b/>
          <w:color w:val="00B050"/>
          <w:sz w:val="28"/>
          <w:szCs w:val="28"/>
        </w:rPr>
        <w:t xml:space="preserve">den </w:t>
      </w:r>
      <w:r w:rsidRPr="00D535B5">
        <w:rPr>
          <w:rFonts w:ascii="Arial" w:hAnsi="Arial" w:cs="Arial"/>
          <w:b/>
          <w:color w:val="00B050"/>
          <w:sz w:val="28"/>
          <w:szCs w:val="28"/>
        </w:rPr>
        <w:t>3 mars</w:t>
      </w:r>
    </w:p>
    <w:p w:rsidR="000036B9" w:rsidRDefault="00D535B5" w:rsidP="000036B9">
      <w:r>
        <w:t>Vi fortsätter studiebesöken. Den här gången gäller det Gunnarshögs Gård strax utanför Hammenhög. Start kl 18.30 då vi äter soppa. Mätta och belåtna fortsätter vi med rundvandring i en intressant miljö. Som alltid blir det föreningsinfo och möjlighet till trevliga samtal med företagarkolleger.</w:t>
      </w:r>
    </w:p>
    <w:p w:rsidR="00D535B5" w:rsidRDefault="00D535B5" w:rsidP="000036B9"/>
    <w:p w:rsidR="00D535B5" w:rsidRDefault="00D535B5" w:rsidP="000036B9">
      <w:r>
        <w:t xml:space="preserve">Anmäl dig senast den 26 februari till </w:t>
      </w:r>
      <w:hyperlink r:id="rId5" w:history="1">
        <w:r w:rsidRPr="009046D9">
          <w:rPr>
            <w:rStyle w:val="Hyperlnk"/>
          </w:rPr>
          <w:t>anders@nycab.se</w:t>
        </w:r>
      </w:hyperlink>
      <w:r>
        <w:t xml:space="preserve"> eller </w:t>
      </w:r>
      <w:hyperlink r:id="rId6" w:history="1">
        <w:r w:rsidRPr="009046D9">
          <w:rPr>
            <w:rStyle w:val="Hyperlnk"/>
          </w:rPr>
          <w:t>malmqvist.marie@gmail.com</w:t>
        </w:r>
      </w:hyperlink>
    </w:p>
    <w:p w:rsidR="00D535B5" w:rsidRDefault="00D535B5" w:rsidP="000036B9"/>
    <w:p w:rsidR="000036B9" w:rsidRPr="00D535B5" w:rsidRDefault="00D535B5" w:rsidP="000036B9">
      <w:pPr>
        <w:rPr>
          <w:rFonts w:ascii="Arial" w:hAnsi="Arial" w:cs="Arial"/>
          <w:b/>
          <w:color w:val="00B050"/>
          <w:sz w:val="28"/>
          <w:szCs w:val="28"/>
        </w:rPr>
      </w:pPr>
      <w:r w:rsidRPr="00D535B5">
        <w:rPr>
          <w:rFonts w:ascii="Arial" w:hAnsi="Arial" w:cs="Arial"/>
          <w:b/>
          <w:color w:val="00B050"/>
          <w:sz w:val="28"/>
          <w:szCs w:val="28"/>
        </w:rPr>
        <w:t>Klang och jubel den 20 mars</w:t>
      </w:r>
    </w:p>
    <w:p w:rsidR="000036B9" w:rsidRDefault="00D535B5" w:rsidP="000036B9">
      <w:r>
        <w:t>Den 20 mars hålls vårt årsmöte med start kl 18. Vi fortsätter efter de traditionella och formella ”förhandlingarna” med middag och underhållning</w:t>
      </w:r>
      <w:r w:rsidR="00AD299E">
        <w:t xml:space="preserve"> under angenäma former – ja, även årsmötet brukar väl vara trevligt</w:t>
      </w:r>
      <w:r>
        <w:t xml:space="preserve">. </w:t>
      </w:r>
      <w:r w:rsidR="00AD299E">
        <w:t xml:space="preserve">Allt sker i Skillinge Teaters Café. </w:t>
      </w:r>
      <w:proofErr w:type="gramStart"/>
      <w:r w:rsidR="00AD299E">
        <w:t>Tag</w:t>
      </w:r>
      <w:proofErr w:type="gramEnd"/>
      <w:r w:rsidR="00AD299E">
        <w:t xml:space="preserve"> gärna med dig din ”partner”. </w:t>
      </w:r>
    </w:p>
    <w:p w:rsidR="00AD299E" w:rsidRDefault="00AD299E" w:rsidP="000036B9"/>
    <w:p w:rsidR="00AD299E" w:rsidRPr="00257880" w:rsidRDefault="002B7623" w:rsidP="000036B9">
      <w:r>
        <w:t>Kostnad</w:t>
      </w:r>
      <w:r w:rsidR="00AD299E">
        <w:t xml:space="preserve"> för drink, middag och lite dryck är 250 kronor per person. Var vänlig sätt in beloppet på Skillinge Företagareförenings </w:t>
      </w:r>
      <w:proofErr w:type="spellStart"/>
      <w:r w:rsidR="00AD299E">
        <w:t>bg</w:t>
      </w:r>
      <w:proofErr w:type="spellEnd"/>
      <w:r w:rsidR="00AD299E">
        <w:t xml:space="preserve"> 5284-6839 samtidigt som du anmäler dig till </w:t>
      </w:r>
      <w:r w:rsidR="00AD299E">
        <w:fldChar w:fldCharType="begin"/>
      </w:r>
      <w:r w:rsidR="00AD299E">
        <w:instrText xml:space="preserve"> HYPERLINK "mailto:anders@nycab.se" </w:instrText>
      </w:r>
      <w:r w:rsidR="00AD299E">
        <w:fldChar w:fldCharType="separate"/>
      </w:r>
      <w:r w:rsidR="00AD299E" w:rsidRPr="009046D9">
        <w:rPr>
          <w:rStyle w:val="Hyperlnk"/>
        </w:rPr>
        <w:t>anders@nycab.se</w:t>
      </w:r>
      <w:r w:rsidR="00AD299E">
        <w:fldChar w:fldCharType="end"/>
      </w:r>
      <w:r w:rsidR="00AD299E">
        <w:t xml:space="preserve"> eller </w:t>
      </w:r>
      <w:r w:rsidR="00AD299E">
        <w:fldChar w:fldCharType="begin"/>
      </w:r>
      <w:r w:rsidR="00AD299E">
        <w:instrText xml:space="preserve"> HYPERLINK "mailto:malmqvist.marie@gmail.com" </w:instrText>
      </w:r>
      <w:r w:rsidR="00AD299E">
        <w:fldChar w:fldCharType="separate"/>
      </w:r>
      <w:r w:rsidR="00AD299E" w:rsidRPr="009046D9">
        <w:rPr>
          <w:rStyle w:val="Hyperlnk"/>
        </w:rPr>
        <w:t>malmqvist.marie@gmail.com</w:t>
      </w:r>
      <w:r w:rsidR="00AD299E">
        <w:fldChar w:fldCharType="end"/>
      </w:r>
    </w:p>
    <w:p w:rsidR="000036B9" w:rsidRDefault="000036B9" w:rsidP="000036B9">
      <w:pPr>
        <w:rPr>
          <w:rFonts w:ascii="Arial" w:hAnsi="Arial" w:cs="Arial"/>
          <w:b/>
          <w:color w:val="00B050"/>
          <w:sz w:val="28"/>
          <w:szCs w:val="28"/>
        </w:rPr>
      </w:pPr>
    </w:p>
    <w:p w:rsidR="000036B9" w:rsidRDefault="00AD299E" w:rsidP="000036B9">
      <w:pPr>
        <w:rPr>
          <w:rFonts w:ascii="Arial" w:hAnsi="Arial" w:cs="Arial"/>
          <w:b/>
          <w:color w:val="00B050"/>
          <w:sz w:val="28"/>
          <w:szCs w:val="28"/>
        </w:rPr>
      </w:pPr>
      <w:r>
        <w:rPr>
          <w:rFonts w:ascii="Arial" w:hAnsi="Arial" w:cs="Arial"/>
          <w:b/>
          <w:color w:val="00B050"/>
          <w:sz w:val="28"/>
          <w:szCs w:val="28"/>
        </w:rPr>
        <w:t>Årets stipendiat</w:t>
      </w:r>
      <w:r w:rsidR="000036B9">
        <w:rPr>
          <w:rFonts w:ascii="Arial" w:hAnsi="Arial" w:cs="Arial"/>
          <w:b/>
          <w:color w:val="00B050"/>
          <w:sz w:val="28"/>
          <w:szCs w:val="28"/>
        </w:rPr>
        <w:t xml:space="preserve"> 2020</w:t>
      </w:r>
    </w:p>
    <w:p w:rsidR="00AD299E" w:rsidRDefault="002B7623" w:rsidP="000036B9">
      <w:pPr>
        <w:rPr>
          <w:rFonts w:ascii="&amp;quot" w:hAnsi="&amp;quot"/>
          <w:color w:val="292929"/>
        </w:rPr>
      </w:pPr>
      <w:r>
        <w:rPr>
          <w:rFonts w:ascii="&amp;quot" w:hAnsi="&amp;quot"/>
          <w:color w:val="292929"/>
        </w:rPr>
        <w:t xml:space="preserve">Under </w:t>
      </w:r>
      <w:r w:rsidR="00AD299E">
        <w:rPr>
          <w:rFonts w:ascii="&amp;quot" w:hAnsi="&amp;quot"/>
          <w:color w:val="292929"/>
        </w:rPr>
        <w:t xml:space="preserve">årsmöteskvällen </w:t>
      </w:r>
      <w:r>
        <w:rPr>
          <w:rFonts w:ascii="&amp;quot" w:hAnsi="&amp;quot"/>
          <w:color w:val="292929"/>
        </w:rPr>
        <w:t>kommer också årets stipendiat att uppmärksammas, det vill säga den som får stipendiet på 15</w:t>
      </w:r>
      <w:r>
        <w:rPr>
          <w:rFonts w:ascii="&amp;quot" w:hAnsi="&amp;quot" w:hint="eastAsia"/>
          <w:color w:val="292929"/>
        </w:rPr>
        <w:t> </w:t>
      </w:r>
      <w:r>
        <w:rPr>
          <w:rFonts w:ascii="&amp;quot" w:hAnsi="&amp;quot"/>
          <w:color w:val="292929"/>
        </w:rPr>
        <w:t>000 kronor</w:t>
      </w:r>
      <w:r w:rsidR="00AD299E">
        <w:rPr>
          <w:rFonts w:ascii="&amp;quot" w:hAnsi="&amp;quot"/>
          <w:color w:val="292929"/>
        </w:rPr>
        <w:t xml:space="preserve">. Glöm inte att nominera dig själv eller någon som du tycker är värd att belönas. </w:t>
      </w:r>
      <w:r w:rsidR="00AD299E">
        <w:rPr>
          <w:rFonts w:ascii="inherit" w:hAnsi="inherit"/>
          <w:color w:val="111111"/>
          <w:shd w:val="clear" w:color="auto" w:fill="F3F3F3"/>
        </w:rPr>
        <w:t xml:space="preserve">Du som söker stipendiet eller den du nominerar ska vara en företagare mellan 18 och 45 år, ha verksamhet i anknytning till Skillinge med omnejd och med en långsiktig ambition. </w:t>
      </w:r>
      <w:r w:rsidR="000036B9">
        <w:rPr>
          <w:rFonts w:ascii="&amp;quot" w:hAnsi="&amp;quot"/>
          <w:color w:val="292929"/>
        </w:rPr>
        <w:t>Dock behöver du inte vara medlem i Skillinge Företagarförening – men blir det genom s</w:t>
      </w:r>
      <w:r>
        <w:rPr>
          <w:rFonts w:ascii="&amp;quot" w:hAnsi="&amp;quot"/>
          <w:color w:val="292929"/>
        </w:rPr>
        <w:t>tipendiet, eftersom ett års medlemskap ingår.</w:t>
      </w:r>
    </w:p>
    <w:p w:rsidR="00AD299E" w:rsidRDefault="00AD299E" w:rsidP="000036B9">
      <w:pPr>
        <w:rPr>
          <w:rFonts w:ascii="&amp;quot" w:hAnsi="&amp;quot"/>
          <w:color w:val="292929"/>
        </w:rPr>
      </w:pPr>
    </w:p>
    <w:p w:rsidR="00AD299E" w:rsidRDefault="00AD299E" w:rsidP="000036B9">
      <w:pPr>
        <w:rPr>
          <w:rFonts w:ascii="&amp;quot" w:hAnsi="&amp;quot"/>
          <w:color w:val="292929"/>
        </w:rPr>
      </w:pPr>
      <w:r>
        <w:rPr>
          <w:rFonts w:ascii="&amp;quot" w:hAnsi="&amp;quot"/>
          <w:color w:val="292929"/>
        </w:rPr>
        <w:t xml:space="preserve">Mer info </w:t>
      </w:r>
      <w:proofErr w:type="gramStart"/>
      <w:r>
        <w:rPr>
          <w:rFonts w:ascii="&amp;quot" w:hAnsi="&amp;quot"/>
          <w:color w:val="292929"/>
        </w:rPr>
        <w:t xml:space="preserve">på  </w:t>
      </w:r>
      <w:r>
        <w:rPr>
          <w:rFonts w:ascii="&amp;quot" w:hAnsi="&amp;quot"/>
          <w:color w:val="292929"/>
        </w:rPr>
        <w:fldChar w:fldCharType="begin"/>
      </w:r>
      <w:r>
        <w:rPr>
          <w:rFonts w:ascii="&amp;quot" w:hAnsi="&amp;quot"/>
          <w:color w:val="292929"/>
        </w:rPr>
        <w:instrText xml:space="preserve"> HYPERLINK "Stipendium%20Ung%20F</w:instrText>
      </w:r>
      <w:r>
        <w:rPr>
          <w:rFonts w:ascii="&amp;quot" w:hAnsi="&amp;quot" w:hint="eastAsia"/>
          <w:color w:val="292929"/>
        </w:rPr>
        <w:instrText>ö</w:instrText>
      </w:r>
      <w:r>
        <w:rPr>
          <w:rFonts w:ascii="&amp;quot" w:hAnsi="&amp;quot"/>
          <w:color w:val="292929"/>
        </w:rPr>
        <w:instrText xml:space="preserve">retagare%202020.docx" </w:instrText>
      </w:r>
      <w:r>
        <w:rPr>
          <w:rFonts w:ascii="&amp;quot" w:hAnsi="&amp;quot"/>
          <w:color w:val="292929"/>
        </w:rPr>
      </w:r>
      <w:r>
        <w:rPr>
          <w:rFonts w:ascii="&amp;quot" w:hAnsi="&amp;quot"/>
          <w:color w:val="292929"/>
        </w:rPr>
        <w:fldChar w:fldCharType="separate"/>
      </w:r>
      <w:r w:rsidRPr="00AD299E">
        <w:rPr>
          <w:rStyle w:val="Hyperlnk"/>
          <w:rFonts w:ascii="&amp;quot" w:hAnsi="&amp;quot"/>
        </w:rPr>
        <w:t>Stipendium Ung F</w:t>
      </w:r>
      <w:r w:rsidRPr="00AD299E">
        <w:rPr>
          <w:rStyle w:val="Hyperlnk"/>
          <w:rFonts w:ascii="&amp;quot" w:hAnsi="&amp;quot" w:hint="eastAsia"/>
        </w:rPr>
        <w:t>ö</w:t>
      </w:r>
      <w:r w:rsidRPr="00AD299E">
        <w:rPr>
          <w:rStyle w:val="Hyperlnk"/>
          <w:rFonts w:ascii="&amp;quot" w:hAnsi="&amp;quot"/>
        </w:rPr>
        <w:t>retagare 2020.docx</w:t>
      </w:r>
      <w:r>
        <w:rPr>
          <w:rFonts w:ascii="&amp;quot" w:hAnsi="&amp;quot"/>
          <w:color w:val="292929"/>
        </w:rPr>
        <w:fldChar w:fldCharType="end"/>
      </w:r>
      <w:proofErr w:type="gramEnd"/>
      <w:r>
        <w:rPr>
          <w:rFonts w:ascii="&amp;quot" w:hAnsi="&amp;quot"/>
          <w:color w:val="292929"/>
        </w:rPr>
        <w:t xml:space="preserve"> och på skillinge.com.</w:t>
      </w:r>
    </w:p>
    <w:p w:rsidR="00AD299E" w:rsidRDefault="00AD299E" w:rsidP="000036B9">
      <w:pPr>
        <w:rPr>
          <w:rFonts w:ascii="&amp;quot" w:hAnsi="&amp;quot"/>
          <w:color w:val="292929"/>
        </w:rPr>
      </w:pPr>
    </w:p>
    <w:p w:rsidR="00AD299E" w:rsidRPr="002B7623" w:rsidRDefault="00AD299E" w:rsidP="000036B9">
      <w:pPr>
        <w:rPr>
          <w:rFonts w:ascii="Arial" w:hAnsi="Arial" w:cs="Arial"/>
          <w:b/>
          <w:color w:val="00B050"/>
          <w:sz w:val="28"/>
          <w:szCs w:val="28"/>
        </w:rPr>
      </w:pPr>
      <w:r w:rsidRPr="002B7623">
        <w:rPr>
          <w:rFonts w:ascii="Arial" w:hAnsi="Arial" w:cs="Arial"/>
          <w:b/>
          <w:color w:val="00B050"/>
          <w:sz w:val="28"/>
          <w:szCs w:val="28"/>
        </w:rPr>
        <w:t>Det kommer mera</w:t>
      </w:r>
    </w:p>
    <w:p w:rsidR="00AD299E" w:rsidRDefault="002B7623" w:rsidP="000036B9">
      <w:pPr>
        <w:rPr>
          <w:rFonts w:ascii="&amp;quot" w:hAnsi="&amp;quot"/>
          <w:color w:val="292929"/>
        </w:rPr>
      </w:pPr>
      <w:r>
        <w:rPr>
          <w:rFonts w:ascii="&amp;quot" w:hAnsi="&amp;quot"/>
          <w:color w:val="292929"/>
        </w:rPr>
        <w:t>Under våren blir det ytterligare intressanta träffar kring bland annat fiske, larm och övervakning och juridiska spörsmål. Men det återkommer vi till längre fram.</w:t>
      </w:r>
    </w:p>
    <w:p w:rsidR="002B7623" w:rsidRDefault="002B7623" w:rsidP="000036B9">
      <w:pPr>
        <w:rPr>
          <w:rFonts w:ascii="&amp;quot" w:hAnsi="&amp;quot"/>
          <w:color w:val="292929"/>
        </w:rPr>
      </w:pPr>
    </w:p>
    <w:p w:rsidR="00AD299E" w:rsidRPr="002B7623" w:rsidRDefault="002B7623" w:rsidP="000036B9">
      <w:pPr>
        <w:rPr>
          <w:rFonts w:ascii="Arial" w:hAnsi="Arial" w:cs="Arial"/>
          <w:b/>
          <w:color w:val="00B050"/>
          <w:sz w:val="28"/>
          <w:szCs w:val="28"/>
        </w:rPr>
      </w:pPr>
      <w:r w:rsidRPr="002B7623">
        <w:rPr>
          <w:rFonts w:ascii="Arial" w:hAnsi="Arial" w:cs="Arial"/>
          <w:b/>
          <w:color w:val="00B050"/>
          <w:sz w:val="28"/>
          <w:szCs w:val="28"/>
        </w:rPr>
        <w:t>Mat och dryck i februari</w:t>
      </w:r>
    </w:p>
    <w:p w:rsidR="00AD299E" w:rsidRDefault="002B7623" w:rsidP="000036B9">
      <w:pPr>
        <w:rPr>
          <w:rFonts w:ascii="&amp;quot" w:hAnsi="&amp;quot"/>
          <w:color w:val="292929"/>
        </w:rPr>
      </w:pPr>
      <w:r>
        <w:rPr>
          <w:rFonts w:ascii="inherit" w:hAnsi="inherit"/>
          <w:color w:val="111111"/>
          <w:shd w:val="clear" w:color="auto" w:fill="F3F3F3"/>
        </w:rPr>
        <w:t xml:space="preserve">Visst går det fint att "äta ute" i februari. Bistro Verandan, Jord &amp; Bord och Bobergs på Hamngården har värmande mat och dryck. Se öppettider på skillinge.com under fliken Äta, fika och bo. Eller också besöker ni Köpmangården Matöppet för </w:t>
      </w:r>
      <w:r>
        <w:rPr>
          <w:rFonts w:ascii="inherit" w:hAnsi="inherit" w:hint="eastAsia"/>
          <w:color w:val="111111"/>
          <w:shd w:val="clear" w:color="auto" w:fill="F3F3F3"/>
        </w:rPr>
        <w:t>”</w:t>
      </w:r>
      <w:proofErr w:type="spellStart"/>
      <w:r>
        <w:rPr>
          <w:rFonts w:ascii="inherit" w:hAnsi="inherit"/>
          <w:color w:val="111111"/>
          <w:shd w:val="clear" w:color="auto" w:fill="F3F3F3"/>
        </w:rPr>
        <w:t>gör-det-själv</w:t>
      </w:r>
      <w:proofErr w:type="spellEnd"/>
      <w:r>
        <w:rPr>
          <w:rFonts w:ascii="inherit" w:hAnsi="inherit" w:hint="eastAsia"/>
          <w:color w:val="111111"/>
          <w:shd w:val="clear" w:color="auto" w:fill="F3F3F3"/>
        </w:rPr>
        <w:t>”</w:t>
      </w:r>
      <w:r>
        <w:rPr>
          <w:rFonts w:ascii="inherit" w:hAnsi="inherit"/>
          <w:color w:val="111111"/>
          <w:shd w:val="clear" w:color="auto" w:fill="F3F3F3"/>
        </w:rPr>
        <w:t>!</w:t>
      </w:r>
    </w:p>
    <w:p w:rsidR="00AD299E" w:rsidRDefault="00AD299E" w:rsidP="000036B9">
      <w:pPr>
        <w:rPr>
          <w:rFonts w:ascii="&amp;quot" w:hAnsi="&amp;quot"/>
          <w:color w:val="292929"/>
        </w:rPr>
      </w:pPr>
    </w:p>
    <w:p w:rsidR="00D535B5" w:rsidRDefault="00D535B5" w:rsidP="000036B9">
      <w:pPr>
        <w:rPr>
          <w:rFonts w:ascii="Arial" w:hAnsi="Arial" w:cs="Arial"/>
          <w:b/>
          <w:color w:val="3366FF"/>
          <w:sz w:val="28"/>
          <w:szCs w:val="28"/>
        </w:rPr>
      </w:pPr>
      <w:r>
        <w:rPr>
          <w:rFonts w:ascii="Arial" w:hAnsi="Arial" w:cs="Arial"/>
          <w:b/>
          <w:color w:val="3366FF"/>
          <w:sz w:val="28"/>
          <w:szCs w:val="28"/>
        </w:rPr>
        <w:lastRenderedPageBreak/>
        <w:t>Dags för medlemsavgift</w:t>
      </w:r>
      <w:r w:rsidR="006D7B09">
        <w:rPr>
          <w:rFonts w:ascii="Arial" w:hAnsi="Arial" w:cs="Arial"/>
          <w:b/>
          <w:color w:val="3366FF"/>
          <w:sz w:val="28"/>
          <w:szCs w:val="28"/>
        </w:rPr>
        <w:t xml:space="preserve"> – betala i tid</w:t>
      </w:r>
    </w:p>
    <w:p w:rsidR="006D7B09" w:rsidRDefault="00AD299E" w:rsidP="000036B9">
      <w:r w:rsidRPr="00AD299E">
        <w:t xml:space="preserve">För </w:t>
      </w:r>
      <w:r>
        <w:t>att ta del av allt detta</w:t>
      </w:r>
      <w:r w:rsidR="006D7B09">
        <w:t xml:space="preserve"> måste du </w:t>
      </w:r>
      <w:r>
        <w:t xml:space="preserve">så </w:t>
      </w:r>
      <w:r w:rsidR="002B7623">
        <w:t xml:space="preserve">klart betala medlemsavgift. Faktura kommer inom kort. </w:t>
      </w:r>
    </w:p>
    <w:p w:rsidR="006D7B09" w:rsidRDefault="006D7B09" w:rsidP="000036B9"/>
    <w:p w:rsidR="00D535B5" w:rsidRDefault="002B7623" w:rsidP="000036B9">
      <w:r>
        <w:t>Tänk då på att betala och i tid. Det här året kommer vi att ta ut en förseningsavgift. Tidigare år har vi nämligen behövt lägga mycket tid på påminnelser, tid som kan användas till för alla mycket nyttigare aktiviteter.</w:t>
      </w:r>
      <w:r w:rsidR="006D7B09">
        <w:t xml:space="preserve"> Du som själv är företagare vet hur trist det är, både att ge och få en påminnelse.</w:t>
      </w:r>
    </w:p>
    <w:p w:rsidR="006D7B09" w:rsidRDefault="006D7B09" w:rsidP="000036B9"/>
    <w:p w:rsidR="006D7B09" w:rsidRPr="006D7B09" w:rsidRDefault="006D7B09" w:rsidP="000036B9">
      <w:pPr>
        <w:rPr>
          <w:rFonts w:ascii="Arial" w:hAnsi="Arial" w:cs="Arial"/>
          <w:b/>
          <w:color w:val="00B050"/>
          <w:sz w:val="28"/>
          <w:szCs w:val="28"/>
        </w:rPr>
      </w:pPr>
      <w:r w:rsidRPr="006D7B09">
        <w:rPr>
          <w:rFonts w:ascii="Arial" w:hAnsi="Arial" w:cs="Arial"/>
          <w:b/>
          <w:color w:val="00B050"/>
          <w:sz w:val="28"/>
          <w:szCs w:val="28"/>
        </w:rPr>
        <w:t>Kasta ett öga på skillinge.com</w:t>
      </w:r>
    </w:p>
    <w:p w:rsidR="006D7B09" w:rsidRDefault="006D7B09" w:rsidP="000036B9">
      <w:r>
        <w:t xml:space="preserve">Föreläsningar, kurser, shopping, </w:t>
      </w:r>
      <w:proofErr w:type="spellStart"/>
      <w:r>
        <w:t>quigong</w:t>
      </w:r>
      <w:proofErr w:type="spellEnd"/>
      <w:r>
        <w:t xml:space="preserve">, yoga, gymnastik, loppis, fotboll, ja, det är några aktiviteter i februari som du kan koppla av med. I mars ökar det och så bara fortsätter det. </w:t>
      </w:r>
    </w:p>
    <w:p w:rsidR="006D7B09" w:rsidRDefault="006D7B09" w:rsidP="000036B9"/>
    <w:p w:rsidR="006D7B09" w:rsidRDefault="006D7B09" w:rsidP="000036B9">
      <w:r>
        <w:t>Du som själv har något du vill ha besökare till, hör av dig så att det kan finnas med på vår välbesökta sida. Säg till andra att gå in och titta – bli ambassadör för dina kolleger.</w:t>
      </w:r>
    </w:p>
    <w:p w:rsidR="006D7B09" w:rsidRDefault="006D7B09" w:rsidP="000036B9"/>
    <w:p w:rsidR="006D7B09" w:rsidRPr="006D7B09" w:rsidRDefault="006D7B09" w:rsidP="006D7B09">
      <w:pPr>
        <w:jc w:val="center"/>
        <w:rPr>
          <w:b/>
          <w:color w:val="00B050"/>
          <w:sz w:val="40"/>
          <w:szCs w:val="40"/>
        </w:rPr>
      </w:pPr>
      <w:r w:rsidRPr="006D7B09">
        <w:rPr>
          <w:b/>
          <w:color w:val="00B050"/>
          <w:sz w:val="40"/>
          <w:szCs w:val="40"/>
        </w:rPr>
        <w:t>Hälsningar Styrelsen</w:t>
      </w:r>
    </w:p>
    <w:p w:rsidR="006D7B09" w:rsidRDefault="006D7B09" w:rsidP="000036B9"/>
    <w:p w:rsidR="006D7B09" w:rsidRPr="00AD299E" w:rsidRDefault="006D7B09" w:rsidP="000036B9"/>
    <w:p w:rsidR="00D535B5" w:rsidRDefault="00D535B5" w:rsidP="000036B9">
      <w:pPr>
        <w:rPr>
          <w:rFonts w:ascii="Arial" w:hAnsi="Arial" w:cs="Arial"/>
          <w:b/>
          <w:color w:val="3366FF"/>
          <w:sz w:val="28"/>
          <w:szCs w:val="28"/>
        </w:rPr>
      </w:pPr>
    </w:p>
    <w:p w:rsidR="000036B9" w:rsidRPr="00AD299E" w:rsidRDefault="000036B9" w:rsidP="000036B9">
      <w:pPr>
        <w:jc w:val="center"/>
        <w:rPr>
          <w:b/>
          <w:sz w:val="28"/>
          <w:szCs w:val="28"/>
        </w:rPr>
      </w:pPr>
    </w:p>
    <w:sectPr w:rsidR="000036B9" w:rsidRPr="00AD299E" w:rsidSect="00887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036B9"/>
    <w:rsid w:val="000036B9"/>
    <w:rsid w:val="002B7623"/>
    <w:rsid w:val="00681D55"/>
    <w:rsid w:val="006D7B09"/>
    <w:rsid w:val="00AD299E"/>
    <w:rsid w:val="00D535B5"/>
    <w:rsid w:val="00DE0C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B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3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0036B9"/>
    <w:rPr>
      <w:rFonts w:ascii="Tahoma" w:eastAsia="Times New Roman" w:hAnsi="Tahoma" w:cs="Tahoma"/>
      <w:sz w:val="16"/>
      <w:szCs w:val="16"/>
      <w:lang w:eastAsia="sv-SE"/>
    </w:rPr>
  </w:style>
  <w:style w:type="character" w:styleId="Hyperlnk">
    <w:name w:val="Hyperlink"/>
    <w:basedOn w:val="Standardstycketeckensnitt"/>
    <w:uiPriority w:val="99"/>
    <w:unhideWhenUsed/>
    <w:rsid w:val="00D53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mqvist.marie@gmail.com" TargetMode="External"/><Relationship Id="rId5" Type="http://schemas.openxmlformats.org/officeDocument/2006/relationships/hyperlink" Target="mailto:anders@nycab.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545</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3</cp:revision>
  <cp:lastPrinted>2020-01-30T13:15:00Z</cp:lastPrinted>
  <dcterms:created xsi:type="dcterms:W3CDTF">2020-01-30T12:34:00Z</dcterms:created>
  <dcterms:modified xsi:type="dcterms:W3CDTF">2020-01-30T13:15:00Z</dcterms:modified>
</cp:coreProperties>
</file>