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26" w:rsidRDefault="00E84726" w:rsidP="00E84726">
      <w:pPr>
        <w:pStyle w:val="Rubrik2"/>
        <w:spacing w:line="240" w:lineRule="auto"/>
        <w:rPr>
          <w:sz w:val="24"/>
        </w:rPr>
      </w:pPr>
      <w:r>
        <w:rPr>
          <w:rFonts w:ascii="Comic Sans MS" w:hAnsi="Comic Sans MS"/>
          <w:b w:val="0"/>
          <w:noProof/>
          <w:color w:val="000000"/>
          <w:sz w:val="32"/>
          <w:szCs w:val="32"/>
        </w:rPr>
        <w:drawing>
          <wp:inline distT="0" distB="0" distL="0" distR="0">
            <wp:extent cx="4029075" cy="742950"/>
            <wp:effectExtent l="19050" t="0" r="9525" b="0"/>
            <wp:docPr id="1" name="Bild 1" descr="FF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logoty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26" w:rsidRDefault="00E84726" w:rsidP="00E84726">
      <w:pPr>
        <w:pStyle w:val="Rubrik2"/>
        <w:spacing w:line="240" w:lineRule="auto"/>
        <w:rPr>
          <w:sz w:val="24"/>
        </w:rPr>
      </w:pPr>
    </w:p>
    <w:p w:rsidR="00E84726" w:rsidRDefault="00E84726" w:rsidP="00E84726">
      <w:pPr>
        <w:pStyle w:val="Rubrik2"/>
        <w:spacing w:line="240" w:lineRule="auto"/>
        <w:rPr>
          <w:sz w:val="24"/>
        </w:rPr>
      </w:pPr>
      <w:r>
        <w:rPr>
          <w:sz w:val="24"/>
        </w:rPr>
        <w:t xml:space="preserve">Protokoll fört vid </w:t>
      </w:r>
    </w:p>
    <w:p w:rsidR="00E84726" w:rsidRDefault="00E84726" w:rsidP="00E84726">
      <w:pPr>
        <w:pStyle w:val="Rubrik2"/>
        <w:spacing w:line="240" w:lineRule="auto"/>
        <w:rPr>
          <w:sz w:val="32"/>
        </w:rPr>
      </w:pPr>
      <w:r>
        <w:t>Skillinge Företagareförenings årsmöte 2019-03-22</w:t>
      </w:r>
    </w:p>
    <w:p w:rsidR="00E84726" w:rsidRDefault="00E84726" w:rsidP="00E84726">
      <w:r>
        <w:rPr>
          <w:b/>
          <w:sz w:val="24"/>
          <w:szCs w:val="24"/>
        </w:rPr>
        <w:t>Plats: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Skillinge Teater, Skillinge</w:t>
      </w:r>
    </w:p>
    <w:p w:rsidR="00E84726" w:rsidRDefault="00E84726" w:rsidP="00E84726">
      <w:pPr>
        <w:ind w:left="1304" w:firstLine="1"/>
        <w:rPr>
          <w:sz w:val="24"/>
          <w:szCs w:val="24"/>
        </w:rPr>
      </w:pPr>
    </w:p>
    <w:p w:rsidR="008246FD" w:rsidRDefault="008246FD" w:rsidP="00E84726">
      <w:pPr>
        <w:ind w:left="1304" w:firstLine="1"/>
        <w:rPr>
          <w:sz w:val="24"/>
          <w:szCs w:val="24"/>
        </w:rPr>
      </w:pPr>
    </w:p>
    <w:p w:rsidR="00E84726" w:rsidRDefault="00E84726" w:rsidP="00E84726">
      <w:pPr>
        <w:rPr>
          <w:sz w:val="24"/>
        </w:rPr>
      </w:pPr>
      <w:r>
        <w:rPr>
          <w:sz w:val="24"/>
        </w:rPr>
        <w:t>§1</w:t>
      </w:r>
      <w:r>
        <w:rPr>
          <w:sz w:val="24"/>
        </w:rPr>
        <w:tab/>
        <w:t>Årsmötet öppnades.</w:t>
      </w:r>
    </w:p>
    <w:p w:rsidR="00E84726" w:rsidRDefault="00E84726" w:rsidP="00E84726">
      <w:pPr>
        <w:rPr>
          <w:sz w:val="24"/>
        </w:rPr>
      </w:pPr>
    </w:p>
    <w:p w:rsidR="00E84726" w:rsidRDefault="00E84726" w:rsidP="00E84726">
      <w:pPr>
        <w:rPr>
          <w:b/>
          <w:bCs/>
          <w:sz w:val="24"/>
        </w:rPr>
      </w:pPr>
      <w:r>
        <w:rPr>
          <w:bCs/>
          <w:sz w:val="24"/>
        </w:rPr>
        <w:t>§2</w:t>
      </w:r>
      <w:r>
        <w:rPr>
          <w:b/>
          <w:bCs/>
          <w:sz w:val="24"/>
        </w:rPr>
        <w:tab/>
        <w:t>Val av ordförande för årsmötet</w:t>
      </w:r>
    </w:p>
    <w:p w:rsidR="00E84726" w:rsidRDefault="00E84726" w:rsidP="00E84726">
      <w:pPr>
        <w:ind w:firstLine="1304"/>
        <w:rPr>
          <w:color w:val="000000"/>
          <w:sz w:val="24"/>
        </w:rPr>
      </w:pPr>
      <w:r>
        <w:rPr>
          <w:sz w:val="24"/>
        </w:rPr>
        <w:t xml:space="preserve">Till ordförande valdes </w:t>
      </w:r>
      <w:r>
        <w:rPr>
          <w:color w:val="000000"/>
          <w:sz w:val="24"/>
        </w:rPr>
        <w:t>Ingemar Nilsson.</w:t>
      </w:r>
    </w:p>
    <w:p w:rsidR="00E84726" w:rsidRDefault="00E84726" w:rsidP="00E84726">
      <w:pPr>
        <w:rPr>
          <w:sz w:val="24"/>
        </w:rPr>
      </w:pPr>
    </w:p>
    <w:p w:rsidR="00E84726" w:rsidRDefault="00E84726" w:rsidP="00E84726">
      <w:pPr>
        <w:rPr>
          <w:b/>
          <w:bCs/>
          <w:sz w:val="24"/>
        </w:rPr>
      </w:pPr>
      <w:r>
        <w:rPr>
          <w:sz w:val="24"/>
        </w:rPr>
        <w:t>§3</w:t>
      </w:r>
      <w:r>
        <w:rPr>
          <w:sz w:val="24"/>
        </w:rPr>
        <w:tab/>
      </w:r>
      <w:r>
        <w:rPr>
          <w:b/>
          <w:bCs/>
          <w:sz w:val="24"/>
        </w:rPr>
        <w:t>Val av protokollförare för årsmötet</w:t>
      </w:r>
    </w:p>
    <w:p w:rsidR="00E84726" w:rsidRDefault="00E84726" w:rsidP="00E84726">
      <w:pPr>
        <w:ind w:firstLine="1304"/>
        <w:rPr>
          <w:color w:val="000000"/>
          <w:sz w:val="24"/>
        </w:rPr>
      </w:pPr>
      <w:r>
        <w:rPr>
          <w:sz w:val="24"/>
        </w:rPr>
        <w:t xml:space="preserve">Till protokollförare valdes </w:t>
      </w:r>
      <w:r>
        <w:rPr>
          <w:color w:val="000000"/>
          <w:sz w:val="24"/>
        </w:rPr>
        <w:t>Claes Parck.</w:t>
      </w:r>
    </w:p>
    <w:p w:rsidR="00E84726" w:rsidRDefault="00E84726" w:rsidP="00E84726">
      <w:pPr>
        <w:rPr>
          <w:sz w:val="24"/>
        </w:rPr>
      </w:pPr>
    </w:p>
    <w:p w:rsidR="00E84726" w:rsidRDefault="00E84726" w:rsidP="00E84726">
      <w:pPr>
        <w:rPr>
          <w:b/>
          <w:bCs/>
          <w:sz w:val="24"/>
        </w:rPr>
      </w:pPr>
      <w:r>
        <w:rPr>
          <w:sz w:val="24"/>
        </w:rPr>
        <w:t>§4</w:t>
      </w:r>
      <w:r>
        <w:rPr>
          <w:sz w:val="24"/>
        </w:rPr>
        <w:tab/>
      </w:r>
      <w:r>
        <w:rPr>
          <w:b/>
          <w:bCs/>
          <w:sz w:val="24"/>
        </w:rPr>
        <w:t>Val av två justerare</w:t>
      </w:r>
    </w:p>
    <w:p w:rsidR="00E84726" w:rsidRDefault="00E84726" w:rsidP="00E84726">
      <w:pPr>
        <w:ind w:firstLine="1304"/>
        <w:rPr>
          <w:sz w:val="24"/>
        </w:rPr>
      </w:pPr>
      <w:r>
        <w:rPr>
          <w:sz w:val="24"/>
        </w:rPr>
        <w:t>Till justerare valdes Bo Walde Jönsson och Roland Moberg.</w:t>
      </w:r>
    </w:p>
    <w:p w:rsidR="00E84726" w:rsidRDefault="00E84726" w:rsidP="00E84726">
      <w:pPr>
        <w:ind w:firstLine="1304"/>
        <w:rPr>
          <w:sz w:val="24"/>
        </w:rPr>
      </w:pPr>
    </w:p>
    <w:p w:rsidR="00E84726" w:rsidRDefault="00E84726" w:rsidP="00E84726">
      <w:pPr>
        <w:rPr>
          <w:b/>
          <w:bCs/>
          <w:sz w:val="24"/>
        </w:rPr>
      </w:pPr>
      <w:r>
        <w:rPr>
          <w:sz w:val="24"/>
        </w:rPr>
        <w:t>§5</w:t>
      </w:r>
      <w:r>
        <w:rPr>
          <w:sz w:val="24"/>
        </w:rPr>
        <w:tab/>
      </w:r>
      <w:r>
        <w:rPr>
          <w:b/>
          <w:bCs/>
          <w:sz w:val="24"/>
        </w:rPr>
        <w:t>Fastställande av röstlängd</w:t>
      </w:r>
    </w:p>
    <w:p w:rsidR="00E84726" w:rsidRDefault="00E84726" w:rsidP="00E84726">
      <w:pPr>
        <w:ind w:left="1304"/>
        <w:rPr>
          <w:sz w:val="24"/>
        </w:rPr>
      </w:pPr>
      <w:r>
        <w:rPr>
          <w:sz w:val="24"/>
        </w:rPr>
        <w:t>Beslöts att fastställande av röstlängd skulle anstå tills behov av röstlängd uppstod.</w:t>
      </w:r>
    </w:p>
    <w:p w:rsidR="00E84726" w:rsidRDefault="00E84726" w:rsidP="00E84726">
      <w:pPr>
        <w:rPr>
          <w:sz w:val="24"/>
        </w:rPr>
      </w:pPr>
    </w:p>
    <w:p w:rsidR="00E84726" w:rsidRDefault="00E84726" w:rsidP="00E84726">
      <w:pPr>
        <w:rPr>
          <w:b/>
          <w:bCs/>
          <w:sz w:val="24"/>
        </w:rPr>
      </w:pPr>
      <w:r>
        <w:rPr>
          <w:sz w:val="24"/>
        </w:rPr>
        <w:t>§6</w:t>
      </w:r>
      <w:r>
        <w:rPr>
          <w:sz w:val="24"/>
        </w:rPr>
        <w:tab/>
      </w:r>
      <w:r>
        <w:rPr>
          <w:b/>
          <w:bCs/>
          <w:sz w:val="24"/>
        </w:rPr>
        <w:t>Fastställande av dagordning</w:t>
      </w:r>
    </w:p>
    <w:p w:rsidR="00E84726" w:rsidRDefault="00E84726" w:rsidP="00E84726">
      <w:pPr>
        <w:ind w:firstLine="1304"/>
        <w:rPr>
          <w:sz w:val="24"/>
        </w:rPr>
      </w:pPr>
      <w:r>
        <w:rPr>
          <w:sz w:val="24"/>
        </w:rPr>
        <w:t>Den föreslagna och utsända dagordningen godkändes.</w:t>
      </w:r>
    </w:p>
    <w:p w:rsidR="00E84726" w:rsidRDefault="00E84726" w:rsidP="00E84726">
      <w:pPr>
        <w:rPr>
          <w:sz w:val="24"/>
        </w:rPr>
      </w:pPr>
    </w:p>
    <w:p w:rsidR="00E84726" w:rsidRDefault="00E84726" w:rsidP="00E84726">
      <w:pPr>
        <w:rPr>
          <w:b/>
          <w:bCs/>
          <w:sz w:val="24"/>
        </w:rPr>
      </w:pPr>
      <w:r>
        <w:rPr>
          <w:sz w:val="24"/>
        </w:rPr>
        <w:t>§7</w:t>
      </w:r>
      <w:r>
        <w:rPr>
          <w:sz w:val="24"/>
        </w:rPr>
        <w:tab/>
      </w:r>
      <w:r>
        <w:rPr>
          <w:b/>
          <w:bCs/>
          <w:sz w:val="24"/>
        </w:rPr>
        <w:t>Årsmötets behöriga sammankallande</w:t>
      </w:r>
    </w:p>
    <w:p w:rsidR="00E84726" w:rsidRDefault="00E84726" w:rsidP="00E84726">
      <w:pPr>
        <w:ind w:left="1304"/>
        <w:rPr>
          <w:sz w:val="24"/>
        </w:rPr>
      </w:pPr>
      <w:r>
        <w:rPr>
          <w:sz w:val="24"/>
        </w:rPr>
        <w:t>Kallelsen till årsmötet godkändes. Den skickades ut den 22 februari, vilket är inom angiven tid enligt stadgarna.</w:t>
      </w:r>
    </w:p>
    <w:p w:rsidR="00E84726" w:rsidRDefault="00E84726" w:rsidP="00E84726">
      <w:pPr>
        <w:rPr>
          <w:sz w:val="24"/>
        </w:rPr>
      </w:pPr>
    </w:p>
    <w:p w:rsidR="00E84726" w:rsidRDefault="00E84726" w:rsidP="00E84726">
      <w:pPr>
        <w:ind w:left="1304" w:hanging="1304"/>
        <w:rPr>
          <w:b/>
          <w:bCs/>
          <w:sz w:val="24"/>
        </w:rPr>
      </w:pPr>
      <w:r>
        <w:rPr>
          <w:sz w:val="24"/>
        </w:rPr>
        <w:t>§8</w:t>
      </w:r>
      <w:r>
        <w:rPr>
          <w:sz w:val="24"/>
        </w:rPr>
        <w:tab/>
      </w:r>
      <w:r>
        <w:rPr>
          <w:b/>
          <w:bCs/>
          <w:sz w:val="24"/>
        </w:rPr>
        <w:t>Styrelsens verksamhetsberättelse</w:t>
      </w:r>
    </w:p>
    <w:p w:rsidR="00E84726" w:rsidRDefault="00E84726" w:rsidP="00E84726">
      <w:pPr>
        <w:ind w:left="1304"/>
        <w:rPr>
          <w:color w:val="000000"/>
          <w:sz w:val="24"/>
        </w:rPr>
      </w:pPr>
      <w:r>
        <w:rPr>
          <w:sz w:val="24"/>
        </w:rPr>
        <w:t xml:space="preserve">Styrelsens verksamhetsberättelse hade sänts ut med kallelsen till årsmötet. Den kommenterades kort av Anders Nyman, en av föreningens </w:t>
      </w:r>
      <w:proofErr w:type="gramStart"/>
      <w:r>
        <w:rPr>
          <w:sz w:val="24"/>
        </w:rPr>
        <w:t>ordförande</w:t>
      </w:r>
      <w:r w:rsidR="002C2836">
        <w:rPr>
          <w:sz w:val="24"/>
        </w:rPr>
        <w:t>n</w:t>
      </w:r>
      <w:proofErr w:type="gramEnd"/>
      <w:r>
        <w:rPr>
          <w:color w:val="000000"/>
          <w:sz w:val="24"/>
        </w:rPr>
        <w:t xml:space="preserve">. Årsmötet godkände verksamhetsberättelsen, som därmed lades till handlingarna. </w:t>
      </w:r>
    </w:p>
    <w:p w:rsidR="00E84726" w:rsidRDefault="00E84726" w:rsidP="00E84726">
      <w:pPr>
        <w:ind w:left="1304"/>
        <w:rPr>
          <w:color w:val="FF0000"/>
          <w:sz w:val="24"/>
        </w:rPr>
      </w:pPr>
    </w:p>
    <w:p w:rsidR="00E84726" w:rsidRDefault="00E84726" w:rsidP="00E84726">
      <w:pPr>
        <w:ind w:left="1304"/>
        <w:rPr>
          <w:sz w:val="24"/>
        </w:rPr>
      </w:pPr>
      <w:r>
        <w:rPr>
          <w:sz w:val="24"/>
        </w:rPr>
        <w:t>Resultat- och balansräkning lästes upp och kommenterades av föreningens kassör.</w:t>
      </w:r>
    </w:p>
    <w:p w:rsidR="00E84726" w:rsidRDefault="00E84726" w:rsidP="00E84726">
      <w:pPr>
        <w:ind w:left="1304" w:hanging="1304"/>
        <w:rPr>
          <w:sz w:val="24"/>
        </w:rPr>
      </w:pPr>
    </w:p>
    <w:p w:rsidR="00E84726" w:rsidRDefault="00E84726" w:rsidP="00E84726">
      <w:pPr>
        <w:ind w:left="1304" w:hanging="1304"/>
        <w:rPr>
          <w:b/>
          <w:bCs/>
          <w:sz w:val="24"/>
        </w:rPr>
      </w:pPr>
      <w:r>
        <w:rPr>
          <w:sz w:val="24"/>
        </w:rPr>
        <w:t>§9</w:t>
      </w:r>
      <w:r>
        <w:rPr>
          <w:sz w:val="24"/>
        </w:rPr>
        <w:tab/>
      </w:r>
      <w:r>
        <w:rPr>
          <w:b/>
          <w:bCs/>
          <w:sz w:val="24"/>
        </w:rPr>
        <w:t>Revisorernas berättelse</w:t>
      </w:r>
    </w:p>
    <w:p w:rsidR="00E84726" w:rsidRDefault="00E84726" w:rsidP="00E84726">
      <w:pPr>
        <w:ind w:left="1304"/>
        <w:rPr>
          <w:color w:val="000000"/>
          <w:sz w:val="24"/>
        </w:rPr>
      </w:pPr>
      <w:r>
        <w:rPr>
          <w:sz w:val="24"/>
        </w:rPr>
        <w:t>Revisionsberättelsen</w:t>
      </w:r>
      <w:r w:rsidR="00BC02E0">
        <w:rPr>
          <w:sz w:val="24"/>
        </w:rPr>
        <w:t>,</w:t>
      </w:r>
      <w:r w:rsidR="00BC02E0" w:rsidRPr="00BC02E0">
        <w:rPr>
          <w:sz w:val="24"/>
        </w:rPr>
        <w:t xml:space="preserve"> </w:t>
      </w:r>
      <w:r w:rsidR="00BC02E0">
        <w:rPr>
          <w:sz w:val="24"/>
        </w:rPr>
        <w:t>vari revisorerna tillstyrkte full ansvarsfrihet för styrelsens ledamöter för räkenskapsåret,</w:t>
      </w:r>
      <w:r>
        <w:rPr>
          <w:sz w:val="24"/>
        </w:rPr>
        <w:t xml:space="preserve"> lästes upp </w:t>
      </w:r>
      <w:r w:rsidR="00BC02E0">
        <w:rPr>
          <w:sz w:val="24"/>
        </w:rPr>
        <w:t>av mötesordföranden</w:t>
      </w:r>
      <w:r>
        <w:rPr>
          <w:color w:val="000000"/>
          <w:sz w:val="24"/>
        </w:rPr>
        <w:t>. Årsmötet biföll revisorernas berättelse, som därmed lades till handlingarna.</w:t>
      </w:r>
    </w:p>
    <w:p w:rsidR="00E84726" w:rsidRDefault="00E84726" w:rsidP="00E84726">
      <w:pPr>
        <w:ind w:left="1304" w:hanging="1304"/>
        <w:rPr>
          <w:sz w:val="24"/>
        </w:rPr>
      </w:pPr>
    </w:p>
    <w:p w:rsidR="00E84726" w:rsidRDefault="00E84726" w:rsidP="00E84726">
      <w:pPr>
        <w:ind w:left="1304" w:hanging="1304"/>
        <w:rPr>
          <w:b/>
          <w:bCs/>
          <w:sz w:val="24"/>
        </w:rPr>
      </w:pPr>
      <w:r>
        <w:rPr>
          <w:sz w:val="24"/>
        </w:rPr>
        <w:t>§10</w:t>
      </w:r>
      <w:r>
        <w:rPr>
          <w:sz w:val="24"/>
        </w:rPr>
        <w:tab/>
      </w:r>
      <w:r>
        <w:rPr>
          <w:b/>
          <w:bCs/>
          <w:sz w:val="24"/>
        </w:rPr>
        <w:t>Fastställande av resultat och balansräkning</w:t>
      </w:r>
    </w:p>
    <w:p w:rsidR="00E84726" w:rsidRDefault="00E84726" w:rsidP="00E84726">
      <w:pPr>
        <w:ind w:left="1304"/>
        <w:rPr>
          <w:sz w:val="24"/>
        </w:rPr>
      </w:pPr>
      <w:r>
        <w:rPr>
          <w:sz w:val="24"/>
        </w:rPr>
        <w:t>Den ekonomiska redovisningen fastställdes och godkändes av årsmötet.</w:t>
      </w:r>
      <w:r>
        <w:rPr>
          <w:color w:val="FF0000"/>
          <w:sz w:val="24"/>
        </w:rPr>
        <w:t xml:space="preserve"> </w:t>
      </w:r>
    </w:p>
    <w:p w:rsidR="00E84726" w:rsidRDefault="00E84726" w:rsidP="00E84726">
      <w:pPr>
        <w:ind w:left="1304" w:hanging="1304"/>
        <w:rPr>
          <w:sz w:val="24"/>
        </w:rPr>
      </w:pPr>
    </w:p>
    <w:p w:rsidR="00E84726" w:rsidRDefault="00E84726" w:rsidP="00E84726">
      <w:pPr>
        <w:ind w:left="1304" w:hanging="1304"/>
        <w:rPr>
          <w:b/>
          <w:bCs/>
          <w:sz w:val="24"/>
        </w:rPr>
      </w:pPr>
      <w:r>
        <w:rPr>
          <w:sz w:val="24"/>
        </w:rPr>
        <w:t>§11</w:t>
      </w:r>
      <w:r>
        <w:rPr>
          <w:sz w:val="24"/>
        </w:rPr>
        <w:tab/>
      </w:r>
      <w:r>
        <w:rPr>
          <w:b/>
          <w:bCs/>
          <w:sz w:val="24"/>
        </w:rPr>
        <w:t>Beslut om ansvarsfrihet för styrelsen</w:t>
      </w:r>
    </w:p>
    <w:p w:rsidR="00E84726" w:rsidRDefault="00E84726" w:rsidP="00E84726">
      <w:pPr>
        <w:ind w:left="1304"/>
        <w:rPr>
          <w:color w:val="FF0000"/>
          <w:sz w:val="24"/>
        </w:rPr>
      </w:pPr>
      <w:r>
        <w:rPr>
          <w:sz w:val="24"/>
        </w:rPr>
        <w:t>Årsmötet beviljade styrelsen full ansvarsfrihet för det gångna verksamhetsåret.</w:t>
      </w:r>
      <w:r>
        <w:rPr>
          <w:color w:val="FF0000"/>
          <w:sz w:val="24"/>
        </w:rPr>
        <w:t xml:space="preserve"> </w:t>
      </w:r>
    </w:p>
    <w:p w:rsidR="00E84726" w:rsidRDefault="00E84726" w:rsidP="00E84726">
      <w:pPr>
        <w:ind w:left="1304"/>
        <w:rPr>
          <w:color w:val="FF0000"/>
          <w:sz w:val="24"/>
        </w:rPr>
      </w:pPr>
    </w:p>
    <w:p w:rsidR="00E84726" w:rsidRDefault="00E84726" w:rsidP="00E84726">
      <w:pPr>
        <w:rPr>
          <w:color w:val="000000"/>
          <w:sz w:val="24"/>
        </w:rPr>
      </w:pPr>
      <w:r>
        <w:rPr>
          <w:color w:val="000000"/>
          <w:sz w:val="24"/>
        </w:rPr>
        <w:t>§ 12</w:t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>Förslag om stadgeändring</w:t>
      </w:r>
    </w:p>
    <w:p w:rsidR="00E84726" w:rsidRDefault="00E84726" w:rsidP="00E84726">
      <w:pPr>
        <w:ind w:left="1304" w:firstLine="1"/>
        <w:rPr>
          <w:color w:val="000000"/>
          <w:sz w:val="24"/>
        </w:rPr>
      </w:pPr>
      <w:r>
        <w:rPr>
          <w:color w:val="000000"/>
          <w:sz w:val="24"/>
        </w:rPr>
        <w:t xml:space="preserve">Förslag om stadgeändring togs upp för andra gången. Följande ändring i § 8 beslöts: Årsmötet bestämmer antalet ordinarie ledamöter, utser styrelsens </w:t>
      </w:r>
      <w:r w:rsidRPr="008246FD">
        <w:rPr>
          <w:color w:val="000000"/>
          <w:sz w:val="24"/>
        </w:rPr>
        <w:t>ordförande/ordförandegrupp,</w:t>
      </w:r>
      <w:r>
        <w:rPr>
          <w:color w:val="000000"/>
          <w:sz w:val="24"/>
        </w:rPr>
        <w:t xml:space="preserve"> väljer ledamöter och suppleanter. </w:t>
      </w:r>
    </w:p>
    <w:p w:rsidR="00E84726" w:rsidRDefault="00E84726" w:rsidP="00E84726">
      <w:pPr>
        <w:rPr>
          <w:sz w:val="24"/>
        </w:rPr>
      </w:pPr>
    </w:p>
    <w:p w:rsidR="00E84726" w:rsidRDefault="00E84726" w:rsidP="00E84726">
      <w:pPr>
        <w:ind w:left="1304" w:hanging="1304"/>
        <w:rPr>
          <w:sz w:val="24"/>
        </w:rPr>
      </w:pPr>
      <w:r>
        <w:rPr>
          <w:sz w:val="24"/>
        </w:rPr>
        <w:t>§13</w:t>
      </w:r>
      <w:r>
        <w:rPr>
          <w:sz w:val="24"/>
        </w:rPr>
        <w:tab/>
      </w:r>
      <w:r>
        <w:rPr>
          <w:b/>
          <w:sz w:val="24"/>
        </w:rPr>
        <w:t>Val av styrelseordförande/styrelsegrupp</w:t>
      </w:r>
    </w:p>
    <w:p w:rsidR="00E84726" w:rsidRDefault="00E84726" w:rsidP="00E84726">
      <w:pPr>
        <w:ind w:left="1304" w:hanging="1304"/>
        <w:rPr>
          <w:sz w:val="24"/>
        </w:rPr>
      </w:pPr>
      <w:r>
        <w:rPr>
          <w:sz w:val="24"/>
        </w:rPr>
        <w:tab/>
        <w:t xml:space="preserve">Anders Nyman omvaldes som ordförande och nyval </w:t>
      </w:r>
      <w:r w:rsidR="00FA24A4">
        <w:rPr>
          <w:sz w:val="24"/>
        </w:rPr>
        <w:t>till ordförande</w:t>
      </w:r>
      <w:r>
        <w:rPr>
          <w:sz w:val="24"/>
        </w:rPr>
        <w:t xml:space="preserve">gruppen gjordes av Marie Malmqvist, båda på ett år. </w:t>
      </w:r>
    </w:p>
    <w:p w:rsidR="00E84726" w:rsidRDefault="00E84726" w:rsidP="00E84726">
      <w:pPr>
        <w:ind w:left="1304" w:hanging="1304"/>
        <w:rPr>
          <w:sz w:val="24"/>
        </w:rPr>
      </w:pPr>
    </w:p>
    <w:p w:rsidR="00E84726" w:rsidRDefault="00E84726" w:rsidP="00E84726">
      <w:pPr>
        <w:ind w:left="1304" w:hanging="1304"/>
        <w:rPr>
          <w:sz w:val="24"/>
        </w:rPr>
      </w:pPr>
      <w:r>
        <w:rPr>
          <w:sz w:val="24"/>
        </w:rPr>
        <w:t>§ 14</w:t>
      </w:r>
      <w:r>
        <w:rPr>
          <w:sz w:val="24"/>
        </w:rPr>
        <w:tab/>
      </w:r>
      <w:r>
        <w:rPr>
          <w:b/>
          <w:sz w:val="24"/>
        </w:rPr>
        <w:t>Beslut om antal ledamöter</w:t>
      </w:r>
    </w:p>
    <w:p w:rsidR="00E84726" w:rsidRDefault="00E84726" w:rsidP="00E84726">
      <w:pPr>
        <w:ind w:left="1304" w:hanging="1304"/>
        <w:rPr>
          <w:sz w:val="24"/>
        </w:rPr>
      </w:pPr>
      <w:r>
        <w:rPr>
          <w:sz w:val="24"/>
        </w:rPr>
        <w:tab/>
        <w:t>Antalet ledamöter beslöts till fem samt tre suppleanter.</w:t>
      </w:r>
    </w:p>
    <w:p w:rsidR="00E84726" w:rsidRDefault="00E84726" w:rsidP="00E84726">
      <w:pPr>
        <w:ind w:left="1304" w:hanging="1304"/>
        <w:rPr>
          <w:sz w:val="24"/>
        </w:rPr>
      </w:pPr>
    </w:p>
    <w:p w:rsidR="00E84726" w:rsidRDefault="00E84726" w:rsidP="00E84726">
      <w:pPr>
        <w:ind w:left="1304" w:hanging="1304"/>
        <w:rPr>
          <w:sz w:val="24"/>
        </w:rPr>
      </w:pPr>
      <w:r>
        <w:rPr>
          <w:sz w:val="24"/>
        </w:rPr>
        <w:t>§15</w:t>
      </w:r>
      <w:r>
        <w:rPr>
          <w:sz w:val="24"/>
        </w:rPr>
        <w:tab/>
      </w:r>
      <w:r>
        <w:rPr>
          <w:b/>
          <w:bCs/>
          <w:sz w:val="24"/>
        </w:rPr>
        <w:t>Val av övriga ledamöter</w:t>
      </w:r>
    </w:p>
    <w:p w:rsidR="00E84726" w:rsidRDefault="00DA7FA7" w:rsidP="00E84726">
      <w:pPr>
        <w:ind w:left="1304"/>
        <w:rPr>
          <w:sz w:val="24"/>
        </w:rPr>
      </w:pPr>
      <w:r>
        <w:rPr>
          <w:sz w:val="24"/>
        </w:rPr>
        <w:t>O</w:t>
      </w:r>
      <w:r w:rsidR="00E84726">
        <w:rPr>
          <w:sz w:val="24"/>
        </w:rPr>
        <w:t xml:space="preserve">rdinarie </w:t>
      </w:r>
      <w:r>
        <w:rPr>
          <w:sz w:val="24"/>
        </w:rPr>
        <w:t>såväl som suppleanter</w:t>
      </w:r>
      <w:r w:rsidR="00E84726">
        <w:rPr>
          <w:sz w:val="24"/>
        </w:rPr>
        <w:t xml:space="preserve"> </w:t>
      </w:r>
      <w:r>
        <w:rPr>
          <w:sz w:val="24"/>
        </w:rPr>
        <w:t>kv</w:t>
      </w:r>
      <w:r w:rsidR="005A1F56">
        <w:rPr>
          <w:sz w:val="24"/>
        </w:rPr>
        <w:t xml:space="preserve">arstår enligt tidigare till 2020 </w:t>
      </w:r>
      <w:proofErr w:type="spellStart"/>
      <w:r w:rsidR="005A1F56">
        <w:rPr>
          <w:sz w:val="24"/>
        </w:rPr>
        <w:t>resp</w:t>
      </w:r>
      <w:proofErr w:type="spellEnd"/>
      <w:r w:rsidR="005A1F56">
        <w:rPr>
          <w:sz w:val="24"/>
        </w:rPr>
        <w:t xml:space="preserve"> 2021</w:t>
      </w:r>
      <w:r>
        <w:rPr>
          <w:sz w:val="24"/>
        </w:rPr>
        <w:t>.</w:t>
      </w:r>
    </w:p>
    <w:p w:rsidR="00E84726" w:rsidRDefault="00E84726" w:rsidP="00E84726">
      <w:pPr>
        <w:rPr>
          <w:sz w:val="24"/>
        </w:rPr>
      </w:pPr>
    </w:p>
    <w:p w:rsidR="00E84726" w:rsidRDefault="00E84726" w:rsidP="00E84726">
      <w:pPr>
        <w:ind w:left="1304" w:hanging="1304"/>
        <w:rPr>
          <w:b/>
          <w:bCs/>
          <w:color w:val="FF0000"/>
          <w:sz w:val="24"/>
        </w:rPr>
      </w:pPr>
      <w:r>
        <w:rPr>
          <w:sz w:val="24"/>
        </w:rPr>
        <w:t>§16</w:t>
      </w:r>
      <w:r>
        <w:rPr>
          <w:sz w:val="24"/>
        </w:rPr>
        <w:tab/>
      </w:r>
      <w:r>
        <w:rPr>
          <w:b/>
          <w:bCs/>
          <w:sz w:val="24"/>
        </w:rPr>
        <w:t>Val av två revisorer och två revisors</w:t>
      </w:r>
      <w:r w:rsidR="002C2836">
        <w:rPr>
          <w:b/>
          <w:bCs/>
          <w:sz w:val="24"/>
        </w:rPr>
        <w:t>s</w:t>
      </w:r>
      <w:r>
        <w:rPr>
          <w:b/>
          <w:bCs/>
          <w:sz w:val="24"/>
        </w:rPr>
        <w:t>uppleanter</w:t>
      </w:r>
    </w:p>
    <w:p w:rsidR="00E84726" w:rsidRDefault="00E84726" w:rsidP="00E84726">
      <w:pPr>
        <w:ind w:left="1304"/>
        <w:rPr>
          <w:sz w:val="24"/>
        </w:rPr>
      </w:pPr>
      <w:r>
        <w:rPr>
          <w:sz w:val="24"/>
        </w:rPr>
        <w:t>Till revisorer valdes Maria Ingvarsson och Cheryl Roos och till revisorssuppleanter valdes Percy Månsson och Håkan Damm.</w:t>
      </w:r>
    </w:p>
    <w:p w:rsidR="00E84726" w:rsidRDefault="00E84726" w:rsidP="00E84726">
      <w:pPr>
        <w:ind w:left="1304" w:hanging="1304"/>
        <w:rPr>
          <w:sz w:val="24"/>
        </w:rPr>
      </w:pPr>
    </w:p>
    <w:p w:rsidR="00E84726" w:rsidRDefault="00E84726" w:rsidP="00E84726">
      <w:pPr>
        <w:ind w:left="1304" w:hanging="1304"/>
        <w:rPr>
          <w:b/>
          <w:bCs/>
          <w:sz w:val="24"/>
        </w:rPr>
      </w:pPr>
      <w:r>
        <w:rPr>
          <w:sz w:val="24"/>
        </w:rPr>
        <w:t>§18</w:t>
      </w:r>
      <w:r>
        <w:rPr>
          <w:sz w:val="24"/>
        </w:rPr>
        <w:tab/>
      </w:r>
      <w:r>
        <w:rPr>
          <w:b/>
          <w:bCs/>
          <w:sz w:val="24"/>
        </w:rPr>
        <w:t>Val av valberedning och sammankallande</w:t>
      </w:r>
    </w:p>
    <w:p w:rsidR="00E84726" w:rsidRDefault="00E84726" w:rsidP="00E84726">
      <w:pPr>
        <w:ind w:left="1304"/>
        <w:rPr>
          <w:sz w:val="24"/>
        </w:rPr>
      </w:pPr>
      <w:r>
        <w:rPr>
          <w:sz w:val="24"/>
        </w:rPr>
        <w:t xml:space="preserve">Till valberedning valdes </w:t>
      </w:r>
      <w:r>
        <w:rPr>
          <w:color w:val="000000"/>
          <w:sz w:val="24"/>
        </w:rPr>
        <w:t>Tor Ekström, Ingela Johansson och Sofia von Scheele</w:t>
      </w:r>
      <w:r>
        <w:rPr>
          <w:color w:val="FF0000"/>
          <w:sz w:val="24"/>
        </w:rPr>
        <w:t xml:space="preserve"> </w:t>
      </w:r>
      <w:r>
        <w:rPr>
          <w:sz w:val="24"/>
        </w:rPr>
        <w:t>med Tor Ekström som sammankallande.</w:t>
      </w:r>
    </w:p>
    <w:p w:rsidR="00E84726" w:rsidRDefault="00E84726" w:rsidP="00E84726">
      <w:pPr>
        <w:ind w:left="1304"/>
        <w:rPr>
          <w:sz w:val="24"/>
        </w:rPr>
      </w:pPr>
    </w:p>
    <w:p w:rsidR="00E84726" w:rsidRDefault="00E84726" w:rsidP="00E84726">
      <w:pPr>
        <w:ind w:left="1304" w:hanging="1304"/>
        <w:rPr>
          <w:b/>
          <w:bCs/>
          <w:sz w:val="24"/>
        </w:rPr>
      </w:pPr>
      <w:r>
        <w:rPr>
          <w:sz w:val="24"/>
        </w:rPr>
        <w:t>§19</w:t>
      </w:r>
      <w:r>
        <w:rPr>
          <w:sz w:val="24"/>
        </w:rPr>
        <w:tab/>
      </w:r>
      <w:r>
        <w:rPr>
          <w:b/>
          <w:bCs/>
          <w:sz w:val="24"/>
        </w:rPr>
        <w:t>Beslut om årsavgift</w:t>
      </w:r>
    </w:p>
    <w:p w:rsidR="00E84726" w:rsidRDefault="00E84726" w:rsidP="00E84726">
      <w:pPr>
        <w:ind w:left="1304"/>
        <w:rPr>
          <w:sz w:val="24"/>
        </w:rPr>
      </w:pPr>
      <w:r>
        <w:rPr>
          <w:sz w:val="24"/>
        </w:rPr>
        <w:t>Årsmötet beslutade enligt styrelsens förslag på en årsavgift 2019 för företagare på 600 kronor och 300 kronor för föreningar.</w:t>
      </w:r>
    </w:p>
    <w:p w:rsidR="00E84726" w:rsidRDefault="00E84726" w:rsidP="00E84726">
      <w:pPr>
        <w:ind w:left="1304" w:hanging="1304"/>
        <w:rPr>
          <w:sz w:val="24"/>
        </w:rPr>
      </w:pPr>
    </w:p>
    <w:p w:rsidR="00E84726" w:rsidRDefault="00E84726" w:rsidP="00E84726">
      <w:pPr>
        <w:ind w:left="1304" w:hanging="1304"/>
        <w:rPr>
          <w:b/>
          <w:bCs/>
          <w:sz w:val="24"/>
        </w:rPr>
      </w:pPr>
      <w:r>
        <w:rPr>
          <w:sz w:val="24"/>
        </w:rPr>
        <w:t>§20</w:t>
      </w:r>
      <w:r>
        <w:rPr>
          <w:sz w:val="24"/>
        </w:rPr>
        <w:tab/>
      </w:r>
      <w:r>
        <w:rPr>
          <w:b/>
          <w:bCs/>
          <w:sz w:val="24"/>
        </w:rPr>
        <w:t>Inkomna motioner</w:t>
      </w:r>
    </w:p>
    <w:p w:rsidR="00E84726" w:rsidRDefault="00E84726" w:rsidP="00E84726">
      <w:pPr>
        <w:ind w:left="1304"/>
        <w:rPr>
          <w:sz w:val="24"/>
        </w:rPr>
      </w:pPr>
      <w:r>
        <w:rPr>
          <w:sz w:val="24"/>
        </w:rPr>
        <w:t>Det konstaterades att inga motioner inkommit inför årsmötet.</w:t>
      </w:r>
    </w:p>
    <w:p w:rsidR="00E84726" w:rsidRDefault="00E84726" w:rsidP="00E84726">
      <w:pPr>
        <w:rPr>
          <w:sz w:val="24"/>
        </w:rPr>
      </w:pPr>
    </w:p>
    <w:p w:rsidR="00E84726" w:rsidRDefault="00E84726" w:rsidP="00E84726">
      <w:pPr>
        <w:ind w:left="1304" w:hanging="1304"/>
        <w:rPr>
          <w:b/>
          <w:bCs/>
          <w:sz w:val="24"/>
        </w:rPr>
      </w:pPr>
      <w:r>
        <w:rPr>
          <w:sz w:val="24"/>
        </w:rPr>
        <w:t>§21</w:t>
      </w:r>
      <w:r>
        <w:rPr>
          <w:sz w:val="24"/>
        </w:rPr>
        <w:tab/>
      </w:r>
      <w:r>
        <w:rPr>
          <w:b/>
          <w:bCs/>
          <w:sz w:val="24"/>
        </w:rPr>
        <w:t>Övriga frågor</w:t>
      </w:r>
    </w:p>
    <w:p w:rsidR="00E84726" w:rsidRDefault="00E84726" w:rsidP="00E84726">
      <w:pPr>
        <w:ind w:left="1304"/>
        <w:rPr>
          <w:sz w:val="24"/>
        </w:rPr>
      </w:pPr>
      <w:r>
        <w:rPr>
          <w:sz w:val="24"/>
        </w:rPr>
        <w:t>Styrelsen i sin helhet presenterades och avtackning sked</w:t>
      </w:r>
      <w:r w:rsidR="00BC02E0">
        <w:rPr>
          <w:sz w:val="24"/>
        </w:rPr>
        <w:t>de av Berit Åkesson, avgående ordförande</w:t>
      </w:r>
      <w:r>
        <w:rPr>
          <w:sz w:val="24"/>
        </w:rPr>
        <w:t xml:space="preserve">. </w:t>
      </w:r>
    </w:p>
    <w:p w:rsidR="00E84726" w:rsidRDefault="00E84726" w:rsidP="00E84726">
      <w:pPr>
        <w:rPr>
          <w:sz w:val="24"/>
        </w:rPr>
      </w:pPr>
    </w:p>
    <w:p w:rsidR="00E84726" w:rsidRDefault="00E84726" w:rsidP="00E84726">
      <w:pPr>
        <w:ind w:left="1304"/>
        <w:rPr>
          <w:sz w:val="24"/>
        </w:rPr>
      </w:pPr>
      <w:r>
        <w:rPr>
          <w:sz w:val="24"/>
        </w:rPr>
        <w:t>Årsmötesförhandlingarna avslutades.</w:t>
      </w:r>
    </w:p>
    <w:p w:rsidR="00E84726" w:rsidRDefault="00E84726" w:rsidP="00E84726">
      <w:pPr>
        <w:rPr>
          <w:sz w:val="24"/>
        </w:rPr>
      </w:pPr>
    </w:p>
    <w:p w:rsidR="00E84726" w:rsidRDefault="00E84726" w:rsidP="00E84726">
      <w:pPr>
        <w:rPr>
          <w:iCs/>
          <w:sz w:val="24"/>
        </w:rPr>
      </w:pPr>
      <w:r>
        <w:rPr>
          <w:iCs/>
          <w:sz w:val="24"/>
        </w:rPr>
        <w:t>Vid protokollet:</w:t>
      </w:r>
    </w:p>
    <w:p w:rsidR="00E84726" w:rsidRDefault="00E84726" w:rsidP="00E84726">
      <w:pPr>
        <w:ind w:left="1304" w:hanging="1304"/>
        <w:rPr>
          <w:sz w:val="24"/>
        </w:rPr>
      </w:pPr>
    </w:p>
    <w:p w:rsidR="00E84726" w:rsidRDefault="00E84726" w:rsidP="00E847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84726" w:rsidRDefault="00E84726" w:rsidP="00E84726">
      <w:pPr>
        <w:ind w:left="1304" w:hanging="1304"/>
        <w:rPr>
          <w:sz w:val="24"/>
        </w:rPr>
      </w:pPr>
      <w:r>
        <w:rPr>
          <w:sz w:val="24"/>
        </w:rPr>
        <w:t>Claes Parck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Ingemar Nilsson</w:t>
      </w:r>
    </w:p>
    <w:p w:rsidR="00E84726" w:rsidRDefault="00E84726" w:rsidP="00E84726">
      <w:pPr>
        <w:ind w:left="1304" w:hanging="1304"/>
        <w:rPr>
          <w:sz w:val="24"/>
        </w:rPr>
      </w:pPr>
      <w:r>
        <w:rPr>
          <w:sz w:val="24"/>
        </w:rPr>
        <w:t>Sekreterare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Mötesordförande</w:t>
      </w:r>
    </w:p>
    <w:p w:rsidR="00E84726" w:rsidRDefault="00E84726" w:rsidP="00E84726">
      <w:pPr>
        <w:ind w:left="1304" w:hanging="1304"/>
        <w:rPr>
          <w:sz w:val="24"/>
        </w:rPr>
      </w:pPr>
    </w:p>
    <w:p w:rsidR="00E84726" w:rsidRDefault="00E84726" w:rsidP="00E84726">
      <w:pPr>
        <w:rPr>
          <w:iCs/>
          <w:sz w:val="24"/>
        </w:rPr>
      </w:pPr>
      <w:r>
        <w:rPr>
          <w:iCs/>
          <w:sz w:val="24"/>
        </w:rPr>
        <w:t>Justeras:</w:t>
      </w:r>
    </w:p>
    <w:p w:rsidR="00E84726" w:rsidRDefault="00E84726" w:rsidP="00E84726">
      <w:pPr>
        <w:rPr>
          <w:iCs/>
          <w:sz w:val="24"/>
        </w:rPr>
      </w:pPr>
    </w:p>
    <w:p w:rsidR="00E84726" w:rsidRDefault="00E84726" w:rsidP="00E84726">
      <w:pPr>
        <w:rPr>
          <w:iCs/>
          <w:sz w:val="24"/>
        </w:rPr>
      </w:pPr>
    </w:p>
    <w:p w:rsidR="007F0D65" w:rsidRPr="00E84726" w:rsidRDefault="00E84726">
      <w:pPr>
        <w:rPr>
          <w:iCs/>
          <w:sz w:val="24"/>
        </w:rPr>
      </w:pPr>
      <w:r>
        <w:rPr>
          <w:iCs/>
          <w:sz w:val="24"/>
        </w:rPr>
        <w:t>Bo Walde Jönsson</w:t>
      </w:r>
      <w:r>
        <w:rPr>
          <w:iCs/>
          <w:sz w:val="24"/>
        </w:rPr>
        <w:tab/>
      </w:r>
      <w:r>
        <w:rPr>
          <w:iCs/>
          <w:sz w:val="24"/>
        </w:rPr>
        <w:tab/>
        <w:t>Roland Moberg</w:t>
      </w:r>
    </w:p>
    <w:sectPr w:rsidR="007F0D65" w:rsidRPr="00E84726" w:rsidSect="007F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84726"/>
    <w:rsid w:val="002C2836"/>
    <w:rsid w:val="005A1F56"/>
    <w:rsid w:val="007F0D65"/>
    <w:rsid w:val="008246FD"/>
    <w:rsid w:val="00B85CB8"/>
    <w:rsid w:val="00BC02E0"/>
    <w:rsid w:val="00DA7FA7"/>
    <w:rsid w:val="00E84726"/>
    <w:rsid w:val="00F63556"/>
    <w:rsid w:val="00FA24A4"/>
    <w:rsid w:val="00FD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E84726"/>
    <w:pPr>
      <w:keepNext/>
      <w:spacing w:line="360" w:lineRule="auto"/>
      <w:outlineLvl w:val="1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semiHidden/>
    <w:rsid w:val="00E84726"/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72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726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478</Words>
  <Characters>2534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Åkesson</dc:creator>
  <cp:lastModifiedBy>Berit Åkesson</cp:lastModifiedBy>
  <cp:revision>8</cp:revision>
  <cp:lastPrinted>2019-03-27T08:51:00Z</cp:lastPrinted>
  <dcterms:created xsi:type="dcterms:W3CDTF">2019-03-25T07:25:00Z</dcterms:created>
  <dcterms:modified xsi:type="dcterms:W3CDTF">2019-03-27T08:51:00Z</dcterms:modified>
</cp:coreProperties>
</file>